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Ind w:w="-341" w:type="dxa"/>
        <w:tblLayout w:type="fixed"/>
        <w:tblLook w:val="01E0" w:firstRow="1" w:lastRow="1" w:firstColumn="1" w:lastColumn="1" w:noHBand="0" w:noVBand="0"/>
      </w:tblPr>
      <w:tblGrid>
        <w:gridCol w:w="4898"/>
        <w:gridCol w:w="1260"/>
        <w:gridCol w:w="4177"/>
      </w:tblGrid>
      <w:tr w:rsidR="001842D0" w:rsidRPr="00B2154A" w14:paraId="167CE0E9" w14:textId="77777777" w:rsidTr="00872901">
        <w:trPr>
          <w:cantSplit/>
          <w:trHeight w:val="1258"/>
        </w:trPr>
        <w:tc>
          <w:tcPr>
            <w:tcW w:w="4898" w:type="dxa"/>
          </w:tcPr>
          <w:p w14:paraId="09E3892B" w14:textId="77777777" w:rsidR="001842D0" w:rsidRPr="00B2154A" w:rsidRDefault="001842D0" w:rsidP="00872901">
            <w:pPr>
              <w:autoSpaceDE w:val="0"/>
              <w:autoSpaceDN w:val="0"/>
              <w:spacing w:before="120" w:after="0" w:line="20" w:lineRule="atLeast"/>
              <w:ind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r w:rsidRPr="00B2154A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eastAsia="ru-RU"/>
              </w:rPr>
              <w:t>Ҡ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РЕСПУБЛИКА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  <w:p w14:paraId="7911F15D" w14:textId="77777777" w:rsidR="001842D0" w:rsidRPr="00B2154A" w:rsidRDefault="001842D0" w:rsidP="00872901">
            <w:pPr>
              <w:keepNext/>
              <w:tabs>
                <w:tab w:val="left" w:pos="3060"/>
              </w:tabs>
              <w:autoSpaceDE w:val="0"/>
              <w:autoSpaceDN w:val="0"/>
              <w:spacing w:before="60" w:after="60" w:line="20" w:lineRule="atLeast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БЛАГОВАР  РАЙОНЫ МУНИЦИПАЛЬ РАЙОНЫНЫҢ ТРОИЦКИЙ</w:t>
            </w:r>
          </w:p>
          <w:p w14:paraId="40656636" w14:textId="77777777" w:rsidR="001842D0" w:rsidRPr="00B2154A" w:rsidRDefault="001842D0" w:rsidP="00872901">
            <w:pPr>
              <w:keepNext/>
              <w:tabs>
                <w:tab w:val="left" w:pos="3060"/>
              </w:tabs>
              <w:autoSpaceDE w:val="0"/>
              <w:autoSpaceDN w:val="0"/>
              <w:spacing w:before="60" w:after="60" w:line="20" w:lineRule="atLeast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АУЫЛ  СОВЕТЫ АУЫЛ</w:t>
            </w:r>
          </w:p>
          <w:p w14:paraId="0D0EEEFA" w14:textId="77777777" w:rsidR="001842D0" w:rsidRPr="00B2154A" w:rsidRDefault="001842D0" w:rsidP="00872901">
            <w:pPr>
              <w:keepNext/>
              <w:tabs>
                <w:tab w:val="left" w:pos="3060"/>
              </w:tabs>
              <w:autoSpaceDE w:val="0"/>
              <w:autoSpaceDN w:val="0"/>
              <w:spacing w:before="60" w:after="60" w:line="20" w:lineRule="atLeast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БИЛӘМӘҺЕ ХАКИМИӘТЕ</w:t>
            </w:r>
          </w:p>
          <w:p w14:paraId="10F299A1" w14:textId="77777777" w:rsidR="001842D0" w:rsidRPr="00B2154A" w:rsidRDefault="001842D0" w:rsidP="00872901">
            <w:pPr>
              <w:autoSpaceDE w:val="0"/>
              <w:autoSpaceDN w:val="0"/>
              <w:spacing w:after="0" w:line="20" w:lineRule="atLeast"/>
              <w:ind w:left="-113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5FC80CB" w14:textId="77777777" w:rsidR="001842D0" w:rsidRPr="00B2154A" w:rsidRDefault="001842D0" w:rsidP="00872901">
            <w:pPr>
              <w:autoSpaceDE w:val="0"/>
              <w:autoSpaceDN w:val="0"/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A87C8B" wp14:editId="14BE93FA">
                  <wp:extent cx="699770" cy="9144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14:paraId="02E5B448" w14:textId="77777777" w:rsidR="001842D0" w:rsidRPr="00B2154A" w:rsidRDefault="001842D0" w:rsidP="00872901">
            <w:pPr>
              <w:autoSpaceDE w:val="0"/>
              <w:autoSpaceDN w:val="0"/>
              <w:spacing w:before="120" w:after="6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14:paraId="4141DB0A" w14:textId="77777777" w:rsidR="001842D0" w:rsidRPr="00B2154A" w:rsidRDefault="001842D0" w:rsidP="008729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1842D0" w:rsidRPr="00B2154A" w14:paraId="513778BD" w14:textId="77777777" w:rsidTr="00872901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FCCFFB1" w14:textId="77777777" w:rsidR="001842D0" w:rsidRPr="00B2154A" w:rsidRDefault="001842D0" w:rsidP="00872901">
            <w:pPr>
              <w:autoSpaceDE w:val="0"/>
              <w:autoSpaceDN w:val="0"/>
              <w:spacing w:after="120" w:line="2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</w:pPr>
            <w:proofErr w:type="gramStart"/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>452743,Троицкий</w:t>
            </w:r>
            <w:proofErr w:type="gramEnd"/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 xml:space="preserve"> ауылы,Үз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 w:eastAsia="ru-RU"/>
              </w:rPr>
              <w:t>ә</w:t>
            </w:r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>к урамы 54</w:t>
            </w:r>
          </w:p>
          <w:p w14:paraId="067A1A39" w14:textId="77777777" w:rsidR="001842D0" w:rsidRPr="00B2154A" w:rsidRDefault="001842D0" w:rsidP="00872901">
            <w:pPr>
              <w:autoSpaceDE w:val="0"/>
              <w:autoSpaceDN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54CA5EC" w14:textId="77777777" w:rsidR="001842D0" w:rsidRPr="00B2154A" w:rsidRDefault="001842D0" w:rsidP="008729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885FE77" w14:textId="77777777" w:rsidR="001842D0" w:rsidRPr="00B2154A" w:rsidRDefault="001842D0" w:rsidP="00872901">
            <w:pPr>
              <w:autoSpaceDE w:val="0"/>
              <w:autoSpaceDN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452743,с.Троицкий</w:t>
            </w:r>
            <w:proofErr w:type="gramEnd"/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ул. Центральная, 54</w:t>
            </w:r>
          </w:p>
          <w:p w14:paraId="077FE9C2" w14:textId="77777777" w:rsidR="001842D0" w:rsidRPr="00B2154A" w:rsidRDefault="001842D0" w:rsidP="00872901">
            <w:pPr>
              <w:autoSpaceDE w:val="0"/>
              <w:autoSpaceDN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Тел. (34747) 41-6-46</w:t>
            </w:r>
          </w:p>
        </w:tc>
      </w:tr>
    </w:tbl>
    <w:p w14:paraId="581FCC84" w14:textId="77777777" w:rsidR="001842D0" w:rsidRPr="00B2154A" w:rsidRDefault="001842D0" w:rsidP="001842D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F5C655" w14:textId="77777777" w:rsidR="001842D0" w:rsidRPr="00B2154A" w:rsidRDefault="001842D0" w:rsidP="001842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54A">
        <w:rPr>
          <w:rFonts w:ascii="Lucida Sans Unicode" w:eastAsia="Times New Roman" w:hAnsi="Lucida Sans Unicode" w:cs="Lucida Sans Unicode"/>
          <w:b/>
          <w:bCs/>
          <w:color w:val="333333"/>
          <w:spacing w:val="-6"/>
          <w:sz w:val="24"/>
          <w:szCs w:val="24"/>
          <w:lang w:val="be-BY" w:eastAsia="ru-RU"/>
        </w:rPr>
        <w:t xml:space="preserve"> Ҡ</w:t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Р А Р </w:t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B2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ПОСТАНОВЛЕНИЕ</w:t>
      </w:r>
    </w:p>
    <w:p w14:paraId="2DC697AD" w14:textId="77777777" w:rsidR="001842D0" w:rsidRPr="00B2154A" w:rsidRDefault="001842D0" w:rsidP="001842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B597CC" w14:textId="472E1FC3" w:rsidR="001842D0" w:rsidRPr="00467344" w:rsidRDefault="001842D0" w:rsidP="001842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 xml:space="preserve">.2023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>4.0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67344">
        <w:rPr>
          <w:rFonts w:ascii="Times New Roman" w:hAnsi="Times New Roman" w:cs="Times New Roman"/>
          <w:sz w:val="28"/>
          <w:szCs w:val="28"/>
          <w:lang w:eastAsia="ru-RU"/>
        </w:rPr>
        <w:t>.2023</w:t>
      </w:r>
    </w:p>
    <w:p w14:paraId="6F8D3FAE" w14:textId="77777777" w:rsidR="001842D0" w:rsidRPr="00467344" w:rsidRDefault="001842D0" w:rsidP="001842D0">
      <w:pPr>
        <w:rPr>
          <w:rFonts w:ascii="Times New Roman" w:hAnsi="Times New Roman" w:cs="Times New Roman"/>
          <w:sz w:val="28"/>
          <w:szCs w:val="28"/>
        </w:rPr>
      </w:pPr>
    </w:p>
    <w:p w14:paraId="555620CE" w14:textId="40F813F1" w:rsidR="0097113B" w:rsidRDefault="0097113B" w:rsidP="0097113B">
      <w:pPr>
        <w:widowControl w:val="0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7113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Об утверждении Порядка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сельского поселения </w:t>
      </w:r>
      <w:proofErr w:type="gramStart"/>
      <w:r w:rsidR="00E9183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Троицкий</w:t>
      </w:r>
      <w:r w:rsidRPr="0097113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сельсовет</w:t>
      </w:r>
      <w:proofErr w:type="gramEnd"/>
      <w:r w:rsidRPr="0097113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района Благоварский район Республики Башкортостан</w:t>
      </w:r>
    </w:p>
    <w:p w14:paraId="66D85078" w14:textId="77777777" w:rsidR="0097113B" w:rsidRPr="0097113B" w:rsidRDefault="0097113B" w:rsidP="0097113B">
      <w:pPr>
        <w:widowControl w:val="0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643566FC" w14:textId="14B6E704" w:rsidR="0097113B" w:rsidRPr="0097113B" w:rsidRDefault="0097113B" w:rsidP="0097113B">
      <w:pPr>
        <w:widowControl w:val="0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711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со статьей 80 Бюджетного кодекса Российской </w:t>
      </w:r>
      <w:proofErr w:type="gramStart"/>
      <w:r w:rsidRPr="0097113B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Федерации,  Администрация</w:t>
      </w:r>
      <w:proofErr w:type="gramEnd"/>
      <w:r w:rsidRPr="009711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="00E9183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Троицкий</w:t>
      </w:r>
      <w:r w:rsidRPr="009711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Благоварский район республики Башкортостан, п о с т а н о в л я е т:                    </w:t>
      </w:r>
    </w:p>
    <w:p w14:paraId="6FBCBDD1" w14:textId="0C2EA5C0" w:rsidR="0097113B" w:rsidRPr="0097113B" w:rsidRDefault="0097113B" w:rsidP="0097113B">
      <w:pPr>
        <w:widowControl w:val="0"/>
        <w:numPr>
          <w:ilvl w:val="0"/>
          <w:numId w:val="1"/>
        </w:numPr>
        <w:tabs>
          <w:tab w:val="left" w:pos="10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1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Порядок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сельского поселения </w:t>
      </w:r>
      <w:r w:rsidR="00E9183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Троицкий</w:t>
      </w:r>
      <w:proofErr w:type="gramStart"/>
      <w:r w:rsidRPr="009711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сельсовет</w:t>
      </w:r>
      <w:proofErr w:type="gramEnd"/>
      <w:r w:rsidRPr="009711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Благоварский район Республики Башкортостан</w:t>
      </w:r>
    </w:p>
    <w:p w14:paraId="36CAE6D3" w14:textId="503E5FB4" w:rsidR="0097113B" w:rsidRPr="0097113B" w:rsidRDefault="0097113B" w:rsidP="0097113B">
      <w:pPr>
        <w:widowControl w:val="0"/>
        <w:numPr>
          <w:ilvl w:val="0"/>
          <w:numId w:val="1"/>
        </w:numPr>
        <w:tabs>
          <w:tab w:val="left" w:pos="10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13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сельского поселения </w:t>
      </w:r>
      <w:bookmarkStart w:id="0" w:name="_GoBack"/>
      <w:bookmarkEnd w:id="0"/>
      <w:proofErr w:type="gramStart"/>
      <w:r w:rsidR="00671B39" w:rsidRPr="00671B39">
        <w:rPr>
          <w:rFonts w:ascii="Times New Roman" w:hAnsi="Times New Roman" w:cs="Times New Roman"/>
          <w:color w:val="000000"/>
          <w:sz w:val="28"/>
          <w:szCs w:val="28"/>
        </w:rPr>
        <w:t>https://troick-sp.ru/</w:t>
      </w:r>
      <w:r w:rsidRPr="0097113B">
        <w:rPr>
          <w:rFonts w:ascii="Times New Roman" w:hAnsi="Times New Roman" w:cs="Times New Roman"/>
          <w:color w:val="000000"/>
          <w:sz w:val="28"/>
          <w:szCs w:val="28"/>
        </w:rPr>
        <w:t>;.</w:t>
      </w:r>
      <w:proofErr w:type="gramEnd"/>
    </w:p>
    <w:p w14:paraId="2105F5B6" w14:textId="77777777" w:rsidR="0097113B" w:rsidRPr="0097113B" w:rsidRDefault="0097113B" w:rsidP="009711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13B">
        <w:rPr>
          <w:rFonts w:ascii="Times New Roman" w:hAnsi="Times New Roman" w:cs="Times New Roman"/>
          <w:color w:val="000000"/>
          <w:sz w:val="28"/>
          <w:szCs w:val="28"/>
        </w:rPr>
        <w:t>3.    Контроль за исполнением настоящего Постановления оставляю за собой.</w:t>
      </w:r>
    </w:p>
    <w:p w14:paraId="5F8F1572" w14:textId="77777777" w:rsidR="001842D0" w:rsidRPr="00467344" w:rsidRDefault="001842D0" w:rsidP="00184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F36A264" w14:textId="77777777" w:rsidR="001842D0" w:rsidRPr="00467344" w:rsidRDefault="001842D0" w:rsidP="00184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Дунаева</w:t>
      </w:r>
    </w:p>
    <w:p w14:paraId="746A74A0" w14:textId="77777777" w:rsidR="0097113B" w:rsidRPr="0097113B" w:rsidRDefault="0097113B" w:rsidP="0097113B">
      <w:pPr>
        <w:widowControl w:val="0"/>
        <w:spacing w:line="283" w:lineRule="exact"/>
        <w:ind w:left="5500"/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</w:pPr>
      <w:r w:rsidRPr="0097113B"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  <w:lastRenderedPageBreak/>
        <w:t>Приложение</w:t>
      </w:r>
    </w:p>
    <w:p w14:paraId="33090693" w14:textId="77777777" w:rsidR="0097113B" w:rsidRPr="0097113B" w:rsidRDefault="0097113B" w:rsidP="0097113B">
      <w:pPr>
        <w:widowControl w:val="0"/>
        <w:spacing w:line="283" w:lineRule="exact"/>
        <w:ind w:left="5500"/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</w:pPr>
      <w:r w:rsidRPr="0097113B"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  <w:t>Утвержден</w:t>
      </w:r>
    </w:p>
    <w:p w14:paraId="7C4E1755" w14:textId="72091D28" w:rsidR="0097113B" w:rsidRPr="0097113B" w:rsidRDefault="0097113B" w:rsidP="0097113B">
      <w:pPr>
        <w:widowControl w:val="0"/>
        <w:spacing w:after="217" w:line="283" w:lineRule="exact"/>
        <w:ind w:left="5500" w:right="740"/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</w:pPr>
      <w:r w:rsidRPr="0097113B"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  <w:t xml:space="preserve">Постановлением Администрации сельского поселения </w:t>
      </w:r>
      <w:r w:rsidR="00E91836"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  <w:t>Троицкий</w:t>
      </w:r>
      <w:r w:rsidRPr="0097113B"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  <w:t xml:space="preserve"> сельсовет муниципального района Благоварский район Республики Башкортостан </w:t>
      </w:r>
    </w:p>
    <w:p w14:paraId="5AE2013A" w14:textId="41842294" w:rsidR="0097113B" w:rsidRPr="0097113B" w:rsidRDefault="0097113B" w:rsidP="0097113B">
      <w:pPr>
        <w:widowControl w:val="0"/>
        <w:spacing w:after="217" w:line="283" w:lineRule="exact"/>
        <w:ind w:left="5500" w:right="740"/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</w:pPr>
      <w:r w:rsidRPr="0097113B"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  <w:t xml:space="preserve">от </w:t>
      </w:r>
      <w:r w:rsidR="00671B39"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  <w:t>04</w:t>
      </w:r>
      <w:r w:rsidRPr="0097113B"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  <w:t xml:space="preserve"> ию</w:t>
      </w:r>
      <w:r w:rsidR="00671B39"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  <w:t>л</w:t>
      </w:r>
      <w:r w:rsidRPr="0097113B"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  <w:t xml:space="preserve">я 2023 г.  № </w:t>
      </w:r>
      <w:r w:rsidR="00671B39"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  <w:t>12</w:t>
      </w:r>
    </w:p>
    <w:p w14:paraId="2B55F6E6" w14:textId="280C57CA" w:rsidR="0097113B" w:rsidRPr="0097113B" w:rsidRDefault="0097113B" w:rsidP="0097113B">
      <w:pPr>
        <w:widowControl w:val="0"/>
        <w:spacing w:line="312" w:lineRule="exact"/>
        <w:ind w:firstLine="36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bidi="ru-RU"/>
        </w:rPr>
      </w:pPr>
      <w:r w:rsidRPr="0097113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Порядок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сельского поселения сельского поселения </w:t>
      </w:r>
      <w:r w:rsidR="00E9183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>Троицкий</w:t>
      </w:r>
      <w:r w:rsidRPr="0097113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 сельсовет муниципального района Благоварский район Республики Башкортостан.</w:t>
      </w:r>
    </w:p>
    <w:p w14:paraId="1BED8D74" w14:textId="77777777" w:rsidR="0097113B" w:rsidRPr="0097113B" w:rsidRDefault="0097113B" w:rsidP="0097113B">
      <w:pPr>
        <w:widowControl w:val="0"/>
        <w:spacing w:line="312" w:lineRule="exact"/>
        <w:ind w:firstLine="36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bidi="ru-RU"/>
        </w:rPr>
      </w:pPr>
    </w:p>
    <w:p w14:paraId="035861F4" w14:textId="77777777" w:rsidR="0097113B" w:rsidRPr="0097113B" w:rsidRDefault="0097113B" w:rsidP="0097113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11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0B273B4" w14:textId="77777777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left="142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90DA4B9" w14:textId="53E9750C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сельского поселения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Башкортостан. </w:t>
      </w:r>
    </w:p>
    <w:p w14:paraId="6B750913" w14:textId="77B462F3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2. Предоставление бюджетных инвестиций осуществляется при условии приобретения в собственность сельским поселением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акций (долей) юридического лица при его создании или участия сельского поселения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 </w:t>
      </w:r>
    </w:p>
    <w:p w14:paraId="03E9FCC4" w14:textId="15DE560F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3. Условия участия сельского поселения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 </w:t>
      </w:r>
    </w:p>
    <w:p w14:paraId="42929D2E" w14:textId="17EA5293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lastRenderedPageBreak/>
        <w:t xml:space="preserve">4. Права учредителя (участника) в уставном капитале юридического лица от имени сельского поселения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осуществляет Администрация сельского поселения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(далее - Администрация). </w:t>
      </w:r>
    </w:p>
    <w:p w14:paraId="0DA4CD79" w14:textId="11A78084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5. Финансовое обеспечение расходов бюджета сельского поселения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–Администрации, по соответствующему подразделу, целевой статье и виду расходов бюджетной классификации на соответствующий финансовый год. </w:t>
      </w:r>
    </w:p>
    <w:p w14:paraId="066B53AE" w14:textId="77777777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E7600F1" w14:textId="77777777" w:rsidR="0097113B" w:rsidRPr="0097113B" w:rsidRDefault="0097113B" w:rsidP="0097113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113B">
        <w:rPr>
          <w:rFonts w:ascii="Times New Roman" w:hAnsi="Times New Roman" w:cs="Times New Roman"/>
          <w:b/>
          <w:sz w:val="28"/>
          <w:szCs w:val="28"/>
        </w:rPr>
        <w:t>Предоставление бюджетных инвестиций</w:t>
      </w:r>
    </w:p>
    <w:p w14:paraId="700F095F" w14:textId="77777777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left="142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BE769F7" w14:textId="77777777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 </w:t>
      </w:r>
    </w:p>
    <w:p w14:paraId="47D8E44C" w14:textId="2C99EF8D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7. Перечисление бюджетных инвестиций осуществляется на основании договора между Администрацией и юридическим лицом об участии сельского поселения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сельского поселения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в уставном капитале юридического лица. </w:t>
      </w:r>
    </w:p>
    <w:p w14:paraId="66BB20F5" w14:textId="77777777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3EC3FAE" w14:textId="77777777" w:rsidR="0097113B" w:rsidRPr="0097113B" w:rsidRDefault="0097113B" w:rsidP="0097113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113B">
        <w:rPr>
          <w:rFonts w:ascii="Times New Roman" w:hAnsi="Times New Roman" w:cs="Times New Roman"/>
          <w:b/>
          <w:sz w:val="28"/>
          <w:szCs w:val="28"/>
        </w:rPr>
        <w:t>Требования к договорам, заключаемым в связи с предоставлением бюджетных инвестиций</w:t>
      </w:r>
    </w:p>
    <w:p w14:paraId="0953C68A" w14:textId="77777777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left="142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DF444D1" w14:textId="6B63439B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8. Администрацией подготавливается договор между сельским поселением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и юридическим лицом об участии сельского поселения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</w:t>
      </w:r>
      <w:r w:rsidRPr="0097113B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в уставном капитале юридического лица (далее - договор об участии). </w:t>
      </w:r>
    </w:p>
    <w:p w14:paraId="4F00F7F7" w14:textId="6EC4DAE7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9. Договор об участии оформляется в течение трех месяцев со дня вступления в силу решения о бюджете (внесения изменений в </w:t>
      </w:r>
      <w:proofErr w:type="gramStart"/>
      <w:r w:rsidRPr="0097113B">
        <w:rPr>
          <w:rFonts w:ascii="Times New Roman" w:hAnsi="Times New Roman" w:cs="Times New Roman"/>
          <w:sz w:val="28"/>
          <w:szCs w:val="28"/>
        </w:rPr>
        <w:t>бюджет)сельского</w:t>
      </w:r>
      <w:proofErr w:type="gramEnd"/>
      <w:r w:rsidRPr="009711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Башкортостан, предусматривающего предоставление бюджетных инвестиций юридическим лицам. </w:t>
      </w:r>
    </w:p>
    <w:p w14:paraId="7335AA40" w14:textId="77777777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10. В договоре об участии предусматриваются следующие положения: </w:t>
      </w:r>
    </w:p>
    <w:p w14:paraId="6CD14C30" w14:textId="7E5BFD90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а) целевое назначение бюджетных инвестиций, объем бюджетных инвестиций в соответствии с решением о бюджете (внесенными изменениями в бюджет) сельского поселения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Башкортостан; </w:t>
      </w:r>
    </w:p>
    <w:p w14:paraId="3464BFDB" w14:textId="77777777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б) условия предоставления бюджетных инвестиций юридическому лицу; </w:t>
      </w:r>
    </w:p>
    <w:p w14:paraId="1820F620" w14:textId="7A71B0DE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в) право Администрации, органов муниципального финансового контроля сельского поселения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 </w:t>
      </w:r>
    </w:p>
    <w:p w14:paraId="438EDAA1" w14:textId="3BA07D02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г) обязанность юридического лица представить в Администрацию копии решений органов управления юридического лица о порядке и сроках участия сельского поселения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в уставном капитале юридического лица; </w:t>
      </w:r>
    </w:p>
    <w:p w14:paraId="5A662462" w14:textId="77777777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д) ответственность юридического лица за неисполнение или ненадлежащее исполнение обязательств по договору об участии; </w:t>
      </w:r>
    </w:p>
    <w:p w14:paraId="1B8EB1E6" w14:textId="77777777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 </w:t>
      </w:r>
    </w:p>
    <w:p w14:paraId="4C4B866B" w14:textId="77777777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11. Отсутствие оформленных в установленном порядке договоров служит основанием для непредставления бюджетных инвестиций. </w:t>
      </w:r>
    </w:p>
    <w:p w14:paraId="087083C0" w14:textId="72FAFDCB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13B">
        <w:rPr>
          <w:rFonts w:ascii="Times New Roman" w:hAnsi="Times New Roman" w:cs="Times New Roman"/>
          <w:sz w:val="28"/>
          <w:szCs w:val="28"/>
        </w:rPr>
        <w:t xml:space="preserve">12. 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</w:t>
      </w:r>
      <w:r w:rsidRPr="0097113B">
        <w:rPr>
          <w:rFonts w:ascii="Times New Roman" w:hAnsi="Times New Roman" w:cs="Times New Roman"/>
          <w:sz w:val="28"/>
          <w:szCs w:val="28"/>
        </w:rPr>
        <w:lastRenderedPageBreak/>
        <w:t xml:space="preserve">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 сельского поселения </w:t>
      </w:r>
      <w:r w:rsidR="00E91836">
        <w:rPr>
          <w:rFonts w:ascii="Times New Roman" w:hAnsi="Times New Roman" w:cs="Times New Roman"/>
          <w:sz w:val="28"/>
          <w:szCs w:val="28"/>
        </w:rPr>
        <w:t>Троицкий</w:t>
      </w:r>
      <w:r w:rsidRPr="00971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принимаются в форме муниципальных правовых актов Администрации. </w:t>
      </w:r>
    </w:p>
    <w:p w14:paraId="5F7B1E29" w14:textId="77777777" w:rsidR="0097113B" w:rsidRPr="0097113B" w:rsidRDefault="0097113B" w:rsidP="0097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</w:pPr>
      <w:r w:rsidRPr="0097113B">
        <w:rPr>
          <w:rFonts w:ascii="Times New Roman" w:hAnsi="Times New Roman" w:cs="Times New Roman"/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14:paraId="3E007FFD" w14:textId="77777777" w:rsidR="001842D0" w:rsidRPr="0097113B" w:rsidRDefault="001842D0" w:rsidP="001842D0">
      <w:pPr>
        <w:rPr>
          <w:rFonts w:ascii="Times New Roman" w:hAnsi="Times New Roman" w:cs="Times New Roman"/>
          <w:sz w:val="28"/>
          <w:szCs w:val="28"/>
        </w:rPr>
      </w:pPr>
    </w:p>
    <w:p w14:paraId="343AE673" w14:textId="77777777" w:rsidR="001842D0" w:rsidRPr="0097113B" w:rsidRDefault="001842D0" w:rsidP="001842D0">
      <w:pPr>
        <w:rPr>
          <w:rFonts w:ascii="Times New Roman" w:hAnsi="Times New Roman" w:cs="Times New Roman"/>
          <w:sz w:val="28"/>
          <w:szCs w:val="28"/>
        </w:rPr>
      </w:pPr>
    </w:p>
    <w:p w14:paraId="52A7A5F0" w14:textId="77777777" w:rsidR="001842D0" w:rsidRPr="0097113B" w:rsidRDefault="001842D0" w:rsidP="001842D0">
      <w:pPr>
        <w:rPr>
          <w:rFonts w:ascii="Times New Roman" w:hAnsi="Times New Roman" w:cs="Times New Roman"/>
          <w:sz w:val="28"/>
          <w:szCs w:val="28"/>
        </w:rPr>
      </w:pPr>
    </w:p>
    <w:p w14:paraId="0495D211" w14:textId="77777777" w:rsidR="001842D0" w:rsidRPr="0097113B" w:rsidRDefault="001842D0" w:rsidP="001842D0">
      <w:pPr>
        <w:rPr>
          <w:rFonts w:ascii="Times New Roman" w:hAnsi="Times New Roman" w:cs="Times New Roman"/>
          <w:sz w:val="28"/>
          <w:szCs w:val="28"/>
        </w:rPr>
      </w:pPr>
    </w:p>
    <w:p w14:paraId="2ABD7F85" w14:textId="77777777" w:rsidR="007E5A6E" w:rsidRPr="0097113B" w:rsidRDefault="007E5A6E">
      <w:pPr>
        <w:rPr>
          <w:rFonts w:ascii="Times New Roman" w:hAnsi="Times New Roman" w:cs="Times New Roman"/>
          <w:sz w:val="28"/>
          <w:szCs w:val="28"/>
        </w:rPr>
      </w:pPr>
    </w:p>
    <w:sectPr w:rsidR="007E5A6E" w:rsidRPr="0097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75C7"/>
    <w:multiLevelType w:val="hybridMultilevel"/>
    <w:tmpl w:val="5E428BEC"/>
    <w:lvl w:ilvl="0" w:tplc="FF9461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94068"/>
    <w:multiLevelType w:val="multilevel"/>
    <w:tmpl w:val="233A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02"/>
    <w:rsid w:val="001842D0"/>
    <w:rsid w:val="00671B39"/>
    <w:rsid w:val="007E5A6E"/>
    <w:rsid w:val="0097113B"/>
    <w:rsid w:val="00D10602"/>
    <w:rsid w:val="00E9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8921"/>
  <w15:chartTrackingRefBased/>
  <w15:docId w15:val="{4A8C99CF-A087-4F8B-BD76-58AE6BE1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2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2023-07-05T04:09:00Z</dcterms:created>
  <dcterms:modified xsi:type="dcterms:W3CDTF">2023-07-05T04:12:00Z</dcterms:modified>
</cp:coreProperties>
</file>